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D96A" w14:textId="77777777" w:rsidR="00B17806" w:rsidRPr="00735156" w:rsidRDefault="00B17806" w:rsidP="00A81F9D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14:paraId="05946E36" w14:textId="77777777" w:rsidR="00B17806" w:rsidRPr="00735156" w:rsidRDefault="00B17806" w:rsidP="0073515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73515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ANUNȚ</w:t>
      </w:r>
    </w:p>
    <w:p w14:paraId="2A54B1A9" w14:textId="77777777" w:rsidR="00B17806" w:rsidRPr="00735156" w:rsidRDefault="00B17806" w:rsidP="0073515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privind</w:t>
      </w:r>
      <w:proofErr w:type="spellEnd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organizarea</w:t>
      </w:r>
      <w:proofErr w:type="spellEnd"/>
      <w:proofErr w:type="gramEnd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consultării</w:t>
      </w:r>
      <w:proofErr w:type="spellEnd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</w:p>
    <w:p w14:paraId="1B56CB28" w14:textId="381CE1D4" w:rsidR="0044383F" w:rsidRPr="00735156" w:rsidRDefault="0044383F" w:rsidP="00735156">
      <w:pPr>
        <w:pStyle w:val="Implicit"/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Cu privire la aprobarea calculului  impozitului funciar</w:t>
      </w:r>
      <w:r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pentru pășune pentru anul 2023</w:t>
      </w:r>
    </w:p>
    <w:p w14:paraId="712DAB3D" w14:textId="77777777" w:rsidR="00B17806" w:rsidRPr="00735156" w:rsidRDefault="00B17806" w:rsidP="005C04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MD"/>
        </w:rPr>
      </w:pPr>
    </w:p>
    <w:p w14:paraId="2262A0A3" w14:textId="4DF9F60C" w:rsidR="0044383F" w:rsidRPr="00735156" w:rsidRDefault="00735156" w:rsidP="0044383F">
      <w:pPr>
        <w:pStyle w:val="Implicit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dr w:val="none" w:sz="0" w:space="0" w:color="auto" w:frame="1"/>
          <w:lang w:val="en-US"/>
        </w:rPr>
        <w:tab/>
      </w:r>
      <w:proofErr w:type="spellStart"/>
      <w:r w:rsidR="00A81F9D" w:rsidRPr="00735156">
        <w:rPr>
          <w:rFonts w:ascii="Times New Roman" w:hAnsi="Times New Roman"/>
          <w:bdr w:val="none" w:sz="0" w:space="0" w:color="auto" w:frame="1"/>
          <w:lang w:val="en-US"/>
        </w:rPr>
        <w:t>Primăria</w:t>
      </w:r>
      <w:proofErr w:type="spellEnd"/>
      <w:r w:rsidR="00A81F9D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</w:t>
      </w:r>
      <w:proofErr w:type="spellStart"/>
      <w:r w:rsidR="00A81F9D" w:rsidRPr="00735156">
        <w:rPr>
          <w:rFonts w:ascii="Times New Roman" w:hAnsi="Times New Roman"/>
          <w:bdr w:val="none" w:sz="0" w:space="0" w:color="auto" w:frame="1"/>
          <w:lang w:val="en-US"/>
        </w:rPr>
        <w:t>comunei</w:t>
      </w:r>
      <w:proofErr w:type="spellEnd"/>
      <w:r w:rsidR="00A81F9D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Step-</w:t>
      </w:r>
      <w:proofErr w:type="spellStart"/>
      <w:r w:rsidR="00A81F9D" w:rsidRPr="00735156">
        <w:rPr>
          <w:rFonts w:ascii="Times New Roman" w:hAnsi="Times New Roman"/>
          <w:bdr w:val="none" w:sz="0" w:space="0" w:color="auto" w:frame="1"/>
          <w:lang w:val="en-US"/>
        </w:rPr>
        <w:t>Soci</w:t>
      </w:r>
      <w:proofErr w:type="spellEnd"/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</w:t>
      </w:r>
      <w:proofErr w:type="spellStart"/>
      <w:r w:rsidR="00A81F9D" w:rsidRPr="00735156">
        <w:rPr>
          <w:rFonts w:ascii="Times New Roman" w:hAnsi="Times New Roman"/>
          <w:bdr w:val="none" w:sz="0" w:space="0" w:color="auto" w:frame="1"/>
          <w:lang w:val="en-US"/>
        </w:rPr>
        <w:t>iniț</w:t>
      </w:r>
      <w:r w:rsidR="00A02467" w:rsidRPr="00735156">
        <w:rPr>
          <w:rFonts w:ascii="Times New Roman" w:hAnsi="Times New Roman"/>
          <w:bdr w:val="none" w:sz="0" w:space="0" w:color="auto" w:frame="1"/>
          <w:lang w:val="en-US"/>
        </w:rPr>
        <w:t>iază</w:t>
      </w:r>
      <w:proofErr w:type="spellEnd"/>
      <w:r w:rsidR="00A02467" w:rsidRPr="00735156">
        <w:rPr>
          <w:rFonts w:ascii="Times New Roman" w:hAnsi="Times New Roman"/>
          <w:bdr w:val="none" w:sz="0" w:space="0" w:color="auto" w:frame="1"/>
          <w:lang w:val="en-US"/>
        </w:rPr>
        <w:t xml:space="preserve">, </w:t>
      </w:r>
      <w:proofErr w:type="spellStart"/>
      <w:r w:rsidR="00A02467" w:rsidRPr="00735156">
        <w:rPr>
          <w:rFonts w:ascii="Times New Roman" w:hAnsi="Times New Roman"/>
          <w:bdr w:val="none" w:sz="0" w:space="0" w:color="auto" w:frame="1"/>
          <w:lang w:val="en-US"/>
        </w:rPr>
        <w:t>începând</w:t>
      </w:r>
      <w:proofErr w:type="spellEnd"/>
      <w:r w:rsidR="00A02467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cu data de </w:t>
      </w:r>
      <w:r w:rsidR="00F82C97" w:rsidRPr="00735156">
        <w:rPr>
          <w:rFonts w:ascii="Times New Roman" w:hAnsi="Times New Roman"/>
          <w:bdr w:val="none" w:sz="0" w:space="0" w:color="auto" w:frame="1"/>
          <w:lang w:val="en-US"/>
        </w:rPr>
        <w:t>17.03.2023</w:t>
      </w:r>
      <w:r w:rsidR="00B17806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 </w:t>
      </w:r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</w:t>
      </w:r>
      <w:proofErr w:type="spellStart"/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>consultarea</w:t>
      </w:r>
      <w:proofErr w:type="spellEnd"/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</w:t>
      </w:r>
      <w:proofErr w:type="spellStart"/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>publică</w:t>
      </w:r>
      <w:proofErr w:type="spellEnd"/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</w:t>
      </w:r>
      <w:r w:rsidR="009606AD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                  </w:t>
      </w:r>
      <w:r w:rsidR="0044383F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                                 </w:t>
      </w:r>
      <w:r w:rsidR="009606AD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 </w:t>
      </w:r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 xml:space="preserve">a </w:t>
      </w:r>
      <w:proofErr w:type="spellStart"/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>proiectului</w:t>
      </w:r>
      <w:proofErr w:type="spellEnd"/>
      <w:r w:rsidR="00281734" w:rsidRPr="00735156">
        <w:rPr>
          <w:rFonts w:ascii="Times New Roman" w:hAnsi="Times New Roman"/>
          <w:bdr w:val="none" w:sz="0" w:space="0" w:color="auto" w:frame="1"/>
          <w:lang w:val="en-US"/>
        </w:rPr>
        <w:t xml:space="preserve"> </w:t>
      </w:r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 xml:space="preserve">de </w:t>
      </w:r>
      <w:proofErr w:type="spellStart"/>
      <w:r w:rsidR="00067249" w:rsidRPr="00735156">
        <w:rPr>
          <w:rFonts w:ascii="Times New Roman" w:hAnsi="Times New Roman"/>
          <w:bdr w:val="none" w:sz="0" w:space="0" w:color="auto" w:frame="1"/>
          <w:lang w:val="en-US"/>
        </w:rPr>
        <w:t>decizie</w:t>
      </w:r>
      <w:proofErr w:type="spellEnd"/>
      <w:r w:rsidR="00B17806" w:rsidRPr="00735156">
        <w:rPr>
          <w:rFonts w:ascii="Times New Roman" w:hAnsi="Times New Roman"/>
          <w:bdr w:val="none" w:sz="0" w:space="0" w:color="auto" w:frame="1"/>
          <w:lang w:val="en-US"/>
        </w:rPr>
        <w:t>:</w:t>
      </w:r>
      <w:r w:rsidR="00067249" w:rsidRPr="00735156">
        <w:rPr>
          <w:rFonts w:ascii="Times New Roman" w:hAnsi="Times New Roman"/>
          <w:b/>
          <w:bdr w:val="none" w:sz="0" w:space="0" w:color="auto" w:frame="1"/>
          <w:lang w:val="en-US"/>
        </w:rPr>
        <w:t xml:space="preserve"> </w:t>
      </w:r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Cu privire la aprobarea </w:t>
      </w:r>
      <w:proofErr w:type="gramStart"/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calculului  impozitului</w:t>
      </w:r>
      <w:proofErr w:type="gramEnd"/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funciar</w:t>
      </w:r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pentru pășune pentru anul 2023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.</w:t>
      </w:r>
    </w:p>
    <w:p w14:paraId="000F374E" w14:textId="47105D5A" w:rsidR="00F1370D" w:rsidRPr="00735156" w:rsidRDefault="00F1370D" w:rsidP="0044383F">
      <w:pPr>
        <w:shd w:val="clear" w:color="auto" w:fill="FFFFFF"/>
        <w:spacing w:line="360" w:lineRule="auto"/>
        <w:ind w:right="-425"/>
        <w:outlineLvl w:val="3"/>
        <w:rPr>
          <w:b/>
          <w:bdr w:val="none" w:sz="0" w:space="0" w:color="auto" w:frame="1"/>
          <w:lang w:val="ro-MD"/>
        </w:rPr>
      </w:pPr>
    </w:p>
    <w:p w14:paraId="50F02D53" w14:textId="1FC7405E" w:rsidR="00281734" w:rsidRPr="00735156" w:rsidRDefault="001C7183" w:rsidP="00735156">
      <w:pPr>
        <w:shd w:val="clear" w:color="auto" w:fill="FFFFFF"/>
        <w:spacing w:line="360" w:lineRule="auto"/>
        <w:ind w:firstLine="708"/>
        <w:jc w:val="both"/>
        <w:outlineLvl w:val="3"/>
        <w:rPr>
          <w:bCs/>
          <w:color w:val="333333"/>
          <w:lang w:val="en-US"/>
        </w:rPr>
      </w:pPr>
      <w:proofErr w:type="spellStart"/>
      <w:r w:rsidRPr="00735156">
        <w:rPr>
          <w:b/>
          <w:lang w:val="en-US"/>
        </w:rPr>
        <w:t>Proiect</w:t>
      </w:r>
      <w:r w:rsidR="00CD03B4" w:rsidRPr="00735156">
        <w:rPr>
          <w:b/>
          <w:lang w:val="en-US"/>
        </w:rPr>
        <w:t>ul</w:t>
      </w:r>
      <w:proofErr w:type="spellEnd"/>
      <w:r w:rsidR="00CD03B4" w:rsidRPr="00735156">
        <w:rPr>
          <w:b/>
          <w:lang w:val="en-US"/>
        </w:rPr>
        <w:t xml:space="preserve">  de  </w:t>
      </w:r>
      <w:proofErr w:type="spellStart"/>
      <w:r w:rsidR="00CD03B4" w:rsidRPr="00735156">
        <w:rPr>
          <w:b/>
          <w:lang w:val="en-US"/>
        </w:rPr>
        <w:t>decizie</w:t>
      </w:r>
      <w:proofErr w:type="spellEnd"/>
      <w:r w:rsidR="00CD03B4" w:rsidRPr="00735156">
        <w:rPr>
          <w:b/>
          <w:lang w:val="en-US"/>
        </w:rPr>
        <w:t xml:space="preserve">  </w:t>
      </w:r>
      <w:proofErr w:type="spellStart"/>
      <w:r w:rsidR="00CD03B4" w:rsidRPr="00735156">
        <w:rPr>
          <w:b/>
          <w:lang w:val="en-US"/>
        </w:rPr>
        <w:t>este</w:t>
      </w:r>
      <w:proofErr w:type="spellEnd"/>
      <w:r w:rsidR="00CD03B4" w:rsidRPr="00735156">
        <w:rPr>
          <w:b/>
          <w:lang w:val="en-US"/>
        </w:rPr>
        <w:t xml:space="preserve">  </w:t>
      </w:r>
      <w:proofErr w:type="spellStart"/>
      <w:r w:rsidR="00CD03B4" w:rsidRPr="00735156">
        <w:rPr>
          <w:b/>
          <w:lang w:val="en-US"/>
        </w:rPr>
        <w:t>elaborat</w:t>
      </w:r>
      <w:proofErr w:type="spellEnd"/>
      <w:r w:rsidRPr="00735156">
        <w:rPr>
          <w:b/>
          <w:lang w:val="en-US"/>
        </w:rPr>
        <w:t xml:space="preserve">  </w:t>
      </w:r>
      <w:proofErr w:type="spellStart"/>
      <w:r w:rsidRPr="00735156">
        <w:rPr>
          <w:b/>
          <w:lang w:val="en-US"/>
        </w:rPr>
        <w:t>în</w:t>
      </w:r>
      <w:proofErr w:type="spellEnd"/>
      <w:r w:rsidRPr="00735156">
        <w:rPr>
          <w:b/>
          <w:lang w:val="en-US"/>
        </w:rPr>
        <w:t xml:space="preserve">  </w:t>
      </w:r>
      <w:proofErr w:type="spellStart"/>
      <w:r w:rsidRPr="00735156">
        <w:rPr>
          <w:b/>
          <w:lang w:val="en-US"/>
        </w:rPr>
        <w:t>conformitate</w:t>
      </w:r>
      <w:proofErr w:type="spellEnd"/>
      <w:r w:rsidRPr="00735156">
        <w:rPr>
          <w:b/>
          <w:lang w:val="en-US"/>
        </w:rPr>
        <w:t xml:space="preserve">  cu  </w:t>
      </w:r>
      <w:proofErr w:type="spellStart"/>
      <w:r w:rsidRPr="00735156">
        <w:rPr>
          <w:b/>
          <w:lang w:val="en-US"/>
        </w:rPr>
        <w:t>legislația</w:t>
      </w:r>
      <w:proofErr w:type="spellEnd"/>
      <w:r w:rsidRPr="00735156">
        <w:rPr>
          <w:b/>
          <w:lang w:val="en-US"/>
        </w:rPr>
        <w:t xml:space="preserve">  </w:t>
      </w:r>
      <w:proofErr w:type="spellStart"/>
      <w:r w:rsidRPr="00735156">
        <w:rPr>
          <w:b/>
          <w:lang w:val="en-US"/>
        </w:rPr>
        <w:t>în</w:t>
      </w:r>
      <w:proofErr w:type="spellEnd"/>
      <w:r w:rsidRPr="00735156">
        <w:rPr>
          <w:b/>
          <w:lang w:val="en-US"/>
        </w:rPr>
        <w:t xml:space="preserve">  </w:t>
      </w:r>
      <w:proofErr w:type="spellStart"/>
      <w:r w:rsidRPr="00735156">
        <w:rPr>
          <w:b/>
          <w:lang w:val="en-US"/>
        </w:rPr>
        <w:t>vigoare</w:t>
      </w:r>
      <w:proofErr w:type="spellEnd"/>
      <w:r w:rsidR="008E61EB" w:rsidRPr="00735156">
        <w:rPr>
          <w:b/>
          <w:lang w:val="en-US"/>
        </w:rPr>
        <w:t>:</w:t>
      </w:r>
      <w:r w:rsidR="00090E35" w:rsidRPr="00735156">
        <w:rPr>
          <w:b/>
          <w:lang w:val="en-US"/>
        </w:rPr>
        <w:t xml:space="preserve"> </w:t>
      </w:r>
      <w:r w:rsidR="0044383F" w:rsidRPr="00735156">
        <w:rPr>
          <w:lang w:val="ro-RO"/>
        </w:rPr>
        <w:t xml:space="preserve">În temeiul art.14 alin.2 </w:t>
      </w:r>
      <w:proofErr w:type="spellStart"/>
      <w:r w:rsidR="0044383F" w:rsidRPr="00735156">
        <w:rPr>
          <w:lang w:val="ro-RO"/>
        </w:rPr>
        <w:t>lit.a</w:t>
      </w:r>
      <w:proofErr w:type="spellEnd"/>
      <w:r w:rsidR="0044383F" w:rsidRPr="00735156">
        <w:rPr>
          <w:lang w:val="ro-RO"/>
        </w:rPr>
        <w:t xml:space="preserve">) al Legii nr.436/2006 privind administrația publică locală, conform </w:t>
      </w:r>
      <w:proofErr w:type="spellStart"/>
      <w:r w:rsidR="0044383F" w:rsidRPr="00735156">
        <w:rPr>
          <w:lang w:val="ro-RO"/>
        </w:rPr>
        <w:t>art</w:t>
      </w:r>
      <w:proofErr w:type="spellEnd"/>
      <w:r w:rsidR="0044383F" w:rsidRPr="00735156">
        <w:rPr>
          <w:lang w:val="ro-RO"/>
        </w:rPr>
        <w:t xml:space="preserve"> 280 alin.2 din Titlul VI al Codului Fiscal al Republicii Moldova nr.1163/1997, în temeiulart.4 alin.3 al Legii 1056/2000 pentru punerea în aplicare a Titlului VI din Codul Fiscal, conform Ordinul Serviciului Fiscal de Stat nr.657/2018 prin care a fost aprobat Regulamentul cu privire la calcularea și achitarea impozitului funciar pentru terenurile destinate </w:t>
      </w:r>
      <w:proofErr w:type="spellStart"/>
      <w:r w:rsidR="0044383F" w:rsidRPr="00735156">
        <w:rPr>
          <w:lang w:val="ro-RO"/>
        </w:rPr>
        <w:t>fînețelor</w:t>
      </w:r>
      <w:proofErr w:type="spellEnd"/>
      <w:r w:rsidR="0044383F" w:rsidRPr="00735156">
        <w:rPr>
          <w:lang w:val="ro-RO"/>
        </w:rPr>
        <w:t xml:space="preserve"> și </w:t>
      </w:r>
      <w:proofErr w:type="spellStart"/>
      <w:r w:rsidR="0044383F" w:rsidRPr="00735156">
        <w:rPr>
          <w:lang w:val="ro-RO"/>
        </w:rPr>
        <w:t>pășunelor</w:t>
      </w:r>
      <w:proofErr w:type="spellEnd"/>
      <w:r w:rsidR="0044383F" w:rsidRPr="00735156">
        <w:rPr>
          <w:lang w:val="ro-RO"/>
        </w:rPr>
        <w:t xml:space="preserve">, în temeiul </w:t>
      </w:r>
      <w:proofErr w:type="spellStart"/>
      <w:r w:rsidR="0044383F" w:rsidRPr="00735156">
        <w:rPr>
          <w:lang w:val="ro-RO"/>
        </w:rPr>
        <w:t>Hotărîrii</w:t>
      </w:r>
      <w:proofErr w:type="spellEnd"/>
      <w:r w:rsidR="0044383F" w:rsidRPr="00735156">
        <w:rPr>
          <w:lang w:val="ro-RO"/>
        </w:rPr>
        <w:t xml:space="preserve"> Guvernului nr.667/2010 prin care a fost aprobat Regulamentul cu privire la pășunat și cosit, cu modificările și completările ulterioare, conform art.10, 29, 34 al Codului Funciar  nr.828/1991 cu modificările și completările ulterioare, conform art.24, 25 al Legii zootehniei nr.412/1999 cu modificările și completările ulterioare, conform Deciziei Consiliului Step-Soci nr.10.2 din 08.12.2022,,Cu privire la stabilirea cotelor impozitului pe bunurile imobiliare și impozitul funciar pentru anul 2023</w:t>
      </w:r>
    </w:p>
    <w:p w14:paraId="3BBD4CEB" w14:textId="77777777" w:rsidR="0044383F" w:rsidRPr="00735156" w:rsidRDefault="0044383F" w:rsidP="00281734">
      <w:pPr>
        <w:spacing w:after="240" w:line="360" w:lineRule="auto"/>
        <w:jc w:val="both"/>
        <w:rPr>
          <w:b/>
          <w:lang w:val="en-US"/>
        </w:rPr>
      </w:pPr>
    </w:p>
    <w:p w14:paraId="722C8127" w14:textId="39FD0BDF" w:rsidR="00E47254" w:rsidRPr="00735156" w:rsidRDefault="00067249" w:rsidP="00735156">
      <w:pPr>
        <w:spacing w:after="240" w:line="360" w:lineRule="auto"/>
        <w:ind w:firstLine="708"/>
        <w:jc w:val="both"/>
        <w:rPr>
          <w:lang w:val="en-US"/>
        </w:rPr>
      </w:pPr>
      <w:proofErr w:type="spellStart"/>
      <w:r w:rsidRPr="00735156">
        <w:rPr>
          <w:b/>
          <w:lang w:val="en-US"/>
        </w:rPr>
        <w:t>Recomandările</w:t>
      </w:r>
      <w:proofErr w:type="spellEnd"/>
      <w:r w:rsidRPr="00735156">
        <w:rPr>
          <w:b/>
          <w:lang w:val="en-US"/>
        </w:rPr>
        <w:t xml:space="preserve"> pe </w:t>
      </w:r>
      <w:proofErr w:type="spellStart"/>
      <w:r w:rsidRPr="00735156">
        <w:rPr>
          <w:b/>
          <w:lang w:val="en-US"/>
        </w:rPr>
        <w:t>marginea</w:t>
      </w:r>
      <w:proofErr w:type="spellEnd"/>
      <w:r w:rsidRPr="00735156">
        <w:rPr>
          <w:b/>
          <w:lang w:val="en-US"/>
        </w:rPr>
        <w:t xml:space="preserve"> </w:t>
      </w:r>
      <w:proofErr w:type="spellStart"/>
      <w:r w:rsidRPr="00735156">
        <w:rPr>
          <w:b/>
          <w:lang w:val="en-US"/>
        </w:rPr>
        <w:t>proiectului</w:t>
      </w:r>
      <w:proofErr w:type="spellEnd"/>
      <w:r w:rsidRPr="00735156">
        <w:rPr>
          <w:b/>
          <w:lang w:val="en-US"/>
        </w:rPr>
        <w:t xml:space="preserve"> de </w:t>
      </w:r>
      <w:proofErr w:type="spellStart"/>
      <w:r w:rsidRPr="00735156">
        <w:rPr>
          <w:b/>
          <w:lang w:val="en-US"/>
        </w:rPr>
        <w:t>decizie</w:t>
      </w:r>
      <w:proofErr w:type="spellEnd"/>
      <w:r w:rsidRPr="00735156">
        <w:rPr>
          <w:b/>
          <w:lang w:val="en-US"/>
        </w:rPr>
        <w:t xml:space="preserve"> </w:t>
      </w:r>
      <w:proofErr w:type="spellStart"/>
      <w:r w:rsidRPr="00735156">
        <w:rPr>
          <w:b/>
          <w:lang w:val="en-US"/>
        </w:rPr>
        <w:t>supus</w:t>
      </w:r>
      <w:proofErr w:type="spellEnd"/>
      <w:r w:rsidRPr="00735156">
        <w:rPr>
          <w:b/>
          <w:lang w:val="en-US"/>
        </w:rPr>
        <w:t xml:space="preserve"> </w:t>
      </w:r>
      <w:proofErr w:type="spellStart"/>
      <w:r w:rsidRPr="00735156">
        <w:rPr>
          <w:b/>
          <w:lang w:val="en-US"/>
        </w:rPr>
        <w:t>consultării</w:t>
      </w:r>
      <w:proofErr w:type="spellEnd"/>
      <w:r w:rsidRPr="00735156">
        <w:rPr>
          <w:b/>
          <w:lang w:val="en-US"/>
        </w:rPr>
        <w:t xml:space="preserve"> </w:t>
      </w:r>
      <w:proofErr w:type="spellStart"/>
      <w:r w:rsidRPr="00735156">
        <w:rPr>
          <w:b/>
          <w:lang w:val="en-US"/>
        </w:rPr>
        <w:t>publice</w:t>
      </w:r>
      <w:proofErr w:type="spellEnd"/>
      <w:r w:rsidRPr="00735156">
        <w:rPr>
          <w:b/>
          <w:lang w:val="en-US"/>
        </w:rPr>
        <w:t xml:space="preserve"> pot fi expediate</w:t>
      </w:r>
      <w:r w:rsidR="00A02467" w:rsidRPr="00735156">
        <w:rPr>
          <w:lang w:val="en-US"/>
        </w:rPr>
        <w:t xml:space="preserve"> </w:t>
      </w:r>
      <w:proofErr w:type="spellStart"/>
      <w:r w:rsidR="00A02467" w:rsidRPr="00735156">
        <w:rPr>
          <w:lang w:val="en-US"/>
        </w:rPr>
        <w:t>până</w:t>
      </w:r>
      <w:proofErr w:type="spellEnd"/>
      <w:r w:rsidR="00853B4B" w:rsidRPr="00735156">
        <w:rPr>
          <w:lang w:val="en-US"/>
        </w:rPr>
        <w:t xml:space="preserve"> pe data de</w:t>
      </w:r>
      <w:r w:rsidR="001064B5" w:rsidRPr="00735156">
        <w:rPr>
          <w:lang w:val="en-US"/>
        </w:rPr>
        <w:t xml:space="preserve"> </w:t>
      </w:r>
      <w:r w:rsidR="00281734" w:rsidRPr="00735156">
        <w:rPr>
          <w:lang w:val="en-US"/>
        </w:rPr>
        <w:t>06</w:t>
      </w:r>
      <w:r w:rsidR="00F82C97" w:rsidRPr="00735156">
        <w:rPr>
          <w:lang w:val="en-US"/>
        </w:rPr>
        <w:t>.0</w:t>
      </w:r>
      <w:r w:rsidR="00281734" w:rsidRPr="00735156">
        <w:rPr>
          <w:lang w:val="en-US"/>
        </w:rPr>
        <w:t>4</w:t>
      </w:r>
      <w:r w:rsidR="00F82C97" w:rsidRPr="00735156">
        <w:rPr>
          <w:lang w:val="en-US"/>
        </w:rPr>
        <w:t>.2023</w:t>
      </w:r>
    </w:p>
    <w:p w14:paraId="014CD6D2" w14:textId="38632625" w:rsidR="00F82C97" w:rsidRPr="00735156" w:rsidRDefault="00067249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735156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="00E12F87" w:rsidRPr="0073515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primariastepsoci</w:t>
      </w:r>
      <w:r w:rsidR="00E47254" w:rsidRPr="0073515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@mail.ru,</w:t>
      </w:r>
      <w:r w:rsidR="00E47254"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D03B4"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hyperlink r:id="rId5" w:history="1">
        <w:r w:rsidR="00F82C97" w:rsidRPr="00735156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primaria.step-soci@apl.gov.md</w:t>
        </w:r>
      </w:hyperlink>
    </w:p>
    <w:p w14:paraId="30639DEC" w14:textId="34F189B8" w:rsidR="00067249" w:rsidRPr="00735156" w:rsidRDefault="00E47254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515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la </w:t>
      </w:r>
      <w:r w:rsidR="00067249" w:rsidRPr="00735156">
        <w:rPr>
          <w:rFonts w:ascii="Times New Roman" w:hAnsi="Times New Roman" w:cs="Times New Roman"/>
          <w:sz w:val="24"/>
          <w:szCs w:val="24"/>
          <w:lang w:val="en-US"/>
        </w:rPr>
        <w:t> nr</w:t>
      </w:r>
      <w:proofErr w:type="gramEnd"/>
      <w:r w:rsidR="00067249"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="00067249" w:rsidRPr="00735156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067249"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F87"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  0235-48-2</w:t>
      </w:r>
      <w:r w:rsidR="005A43A6" w:rsidRPr="007351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2F87" w:rsidRPr="00735156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DE2539" w:rsidRPr="00735156">
        <w:rPr>
          <w:rFonts w:ascii="Times New Roman" w:hAnsi="Times New Roman" w:cs="Times New Roman"/>
          <w:sz w:val="24"/>
          <w:szCs w:val="24"/>
          <w:lang w:val="en-US"/>
        </w:rPr>
        <w:t>, 023548210</w:t>
      </w:r>
    </w:p>
    <w:p w14:paraId="78AE2333" w14:textId="77777777" w:rsidR="0099721F" w:rsidRPr="00735156" w:rsidRDefault="0099721F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14:paraId="4B894BC5" w14:textId="77777777" w:rsidR="00E47254" w:rsidRPr="00735156" w:rsidRDefault="00C511DB" w:rsidP="005C04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>recepţionarea</w:t>
      </w:r>
      <w:proofErr w:type="spellEnd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>recomandărilor</w:t>
      </w:r>
      <w:proofErr w:type="spellEnd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>asupra</w:t>
      </w:r>
      <w:proofErr w:type="spellEnd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7351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D2CA24D" w14:textId="77777777" w:rsidR="00C511DB" w:rsidRPr="00735156" w:rsidRDefault="00E12F87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35156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proofErr w:type="gramEnd"/>
      <w:r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 Step-</w:t>
      </w:r>
      <w:proofErr w:type="spellStart"/>
      <w:r w:rsidRPr="00735156">
        <w:rPr>
          <w:rFonts w:ascii="Times New Roman" w:hAnsi="Times New Roman" w:cs="Times New Roman"/>
          <w:sz w:val="24"/>
          <w:szCs w:val="24"/>
          <w:lang w:val="en-US"/>
        </w:rPr>
        <w:t>Soci</w:t>
      </w:r>
      <w:proofErr w:type="spellEnd"/>
      <w:r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156">
        <w:rPr>
          <w:rFonts w:ascii="Times New Roman" w:hAnsi="Times New Roman" w:cs="Times New Roman"/>
          <w:sz w:val="24"/>
          <w:szCs w:val="24"/>
          <w:lang w:val="en-US"/>
        </w:rPr>
        <w:t>Josan</w:t>
      </w:r>
      <w:proofErr w:type="spellEnd"/>
      <w:r w:rsidRPr="00735156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CD03B4" w:rsidRPr="007351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5B46BA" w14:textId="73C953EF" w:rsidR="0099721F" w:rsidRPr="00735156" w:rsidRDefault="0099721F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C7051D" w14:textId="45891F99" w:rsidR="0044383F" w:rsidRPr="00735156" w:rsidRDefault="009606AD" w:rsidP="0044383F">
      <w:pPr>
        <w:pStyle w:val="Implicit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proofErr w:type="spellStart"/>
      <w:r w:rsidRPr="00735156">
        <w:rPr>
          <w:rFonts w:ascii="Times New Roman" w:hAnsi="Times New Roman"/>
          <w:b/>
          <w:bCs/>
          <w:lang w:val="en-US"/>
        </w:rPr>
        <w:t>Proiectul</w:t>
      </w:r>
      <w:proofErr w:type="spellEnd"/>
      <w:r w:rsidRPr="0073515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735156">
        <w:rPr>
          <w:rFonts w:ascii="Times New Roman" w:hAnsi="Times New Roman"/>
          <w:b/>
          <w:bCs/>
          <w:lang w:val="en-US"/>
        </w:rPr>
        <w:t>deciziei</w:t>
      </w:r>
      <w:proofErr w:type="spellEnd"/>
      <w:r w:rsidRPr="00735156">
        <w:rPr>
          <w:rFonts w:ascii="Times New Roman" w:hAnsi="Times New Roman"/>
          <w:lang w:val="en-US"/>
        </w:rPr>
        <w:t xml:space="preserve"> </w:t>
      </w:r>
      <w:r w:rsidRPr="00735156">
        <w:rPr>
          <w:rFonts w:ascii="Times New Roman" w:hAnsi="Times New Roman"/>
          <w:b/>
          <w:bdr w:val="none" w:sz="0" w:space="0" w:color="auto" w:frame="1"/>
          <w:lang w:val="en-US"/>
        </w:rPr>
        <w:t xml:space="preserve">  </w:t>
      </w:r>
      <w:r w:rsidRPr="00735156">
        <w:rPr>
          <w:rFonts w:ascii="Times New Roman" w:hAnsi="Times New Roman"/>
          <w:b/>
          <w:bdr w:val="none" w:sz="0" w:space="0" w:color="auto" w:frame="1"/>
          <w:lang w:val="ro-RO"/>
        </w:rPr>
        <w:t xml:space="preserve"> </w:t>
      </w:r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Cu privire la aprobarea </w:t>
      </w:r>
      <w:proofErr w:type="gramStart"/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calculului  impozitului</w:t>
      </w:r>
      <w:proofErr w:type="gramEnd"/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funciar</w:t>
      </w:r>
      <w:r w:rsidR="00735156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44383F" w:rsidRPr="0073515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RO"/>
        </w:rPr>
        <w:t>pentru pășune pentru anul 2023</w:t>
      </w:r>
    </w:p>
    <w:p w14:paraId="61932B6A" w14:textId="7A1FCF0D" w:rsidR="009606AD" w:rsidRPr="00735156" w:rsidRDefault="009606AD" w:rsidP="0044383F">
      <w:pPr>
        <w:shd w:val="clear" w:color="auto" w:fill="FFFFFF"/>
        <w:spacing w:line="360" w:lineRule="auto"/>
        <w:ind w:right="-425"/>
        <w:outlineLvl w:val="3"/>
        <w:rPr>
          <w:b/>
          <w:bdr w:val="none" w:sz="0" w:space="0" w:color="auto" w:frame="1"/>
          <w:lang w:val="ro-RO"/>
        </w:rPr>
      </w:pPr>
      <w:r w:rsidRPr="00735156">
        <w:rPr>
          <w:lang w:val="en-US"/>
        </w:rPr>
        <w:t xml:space="preserve">sunt </w:t>
      </w:r>
      <w:proofErr w:type="spellStart"/>
      <w:r w:rsidRPr="00735156">
        <w:rPr>
          <w:lang w:val="en-US"/>
        </w:rPr>
        <w:t>disponibile</w:t>
      </w:r>
      <w:proofErr w:type="spellEnd"/>
      <w:r w:rsidRPr="00735156">
        <w:rPr>
          <w:lang w:val="en-US"/>
        </w:rPr>
        <w:t xml:space="preserve"> pe </w:t>
      </w:r>
      <w:proofErr w:type="spellStart"/>
      <w:r w:rsidRPr="00735156">
        <w:rPr>
          <w:lang w:val="en-US"/>
        </w:rPr>
        <w:t>pagina</w:t>
      </w:r>
      <w:proofErr w:type="spellEnd"/>
      <w:r w:rsidRPr="00735156">
        <w:rPr>
          <w:lang w:val="en-US"/>
        </w:rPr>
        <w:t xml:space="preserve"> </w:t>
      </w:r>
      <w:proofErr w:type="gramStart"/>
      <w:r w:rsidRPr="00735156">
        <w:rPr>
          <w:lang w:val="en-US"/>
        </w:rPr>
        <w:t>web  </w:t>
      </w:r>
      <w:r w:rsidRPr="00735156">
        <w:rPr>
          <w:b/>
          <w:bdr w:val="none" w:sz="0" w:space="0" w:color="auto" w:frame="1"/>
          <w:lang w:val="en-US"/>
        </w:rPr>
        <w:t>www.stepsoci.comuna.md</w:t>
      </w:r>
      <w:proofErr w:type="gramEnd"/>
      <w:r w:rsidRPr="00735156">
        <w:rPr>
          <w:lang w:val="en-US"/>
        </w:rPr>
        <w:t xml:space="preserve"> </w:t>
      </w:r>
      <w:proofErr w:type="spellStart"/>
      <w:r w:rsidRPr="00735156">
        <w:rPr>
          <w:lang w:val="en-US"/>
        </w:rPr>
        <w:t>sau</w:t>
      </w:r>
      <w:proofErr w:type="spellEnd"/>
      <w:r w:rsidRPr="00735156">
        <w:rPr>
          <w:lang w:val="en-US"/>
        </w:rPr>
        <w:t xml:space="preserve"> la </w:t>
      </w:r>
      <w:proofErr w:type="spellStart"/>
      <w:r w:rsidRPr="00735156">
        <w:rPr>
          <w:lang w:val="en-US"/>
        </w:rPr>
        <w:t>sediul</w:t>
      </w:r>
      <w:proofErr w:type="spellEnd"/>
      <w:r w:rsidRPr="00735156">
        <w:rPr>
          <w:lang w:val="en-US"/>
        </w:rPr>
        <w:t xml:space="preserve"> </w:t>
      </w:r>
      <w:r w:rsidR="0044383F" w:rsidRPr="00735156">
        <w:rPr>
          <w:lang w:val="en-US"/>
        </w:rPr>
        <w:t xml:space="preserve">                                                     </w:t>
      </w:r>
      <w:r w:rsidRPr="00735156">
        <w:rPr>
          <w:lang w:val="en-US"/>
        </w:rPr>
        <w:t xml:space="preserve"> </w:t>
      </w:r>
      <w:proofErr w:type="spellStart"/>
      <w:r w:rsidRPr="00735156">
        <w:rPr>
          <w:lang w:val="en-US"/>
        </w:rPr>
        <w:t>Primariei</w:t>
      </w:r>
      <w:proofErr w:type="spellEnd"/>
      <w:r w:rsidRPr="00735156">
        <w:rPr>
          <w:lang w:val="en-US"/>
        </w:rPr>
        <w:t xml:space="preserve">  </w:t>
      </w:r>
      <w:proofErr w:type="spellStart"/>
      <w:r w:rsidRPr="00735156">
        <w:rPr>
          <w:lang w:val="en-US"/>
        </w:rPr>
        <w:t>comunei</w:t>
      </w:r>
      <w:proofErr w:type="spellEnd"/>
      <w:r w:rsidRPr="00735156">
        <w:rPr>
          <w:lang w:val="en-US"/>
        </w:rPr>
        <w:t xml:space="preserve">   Step-</w:t>
      </w:r>
      <w:proofErr w:type="spellStart"/>
      <w:r w:rsidRPr="00735156">
        <w:rPr>
          <w:lang w:val="en-US"/>
        </w:rPr>
        <w:t>Soci</w:t>
      </w:r>
      <w:proofErr w:type="spellEnd"/>
      <w:r w:rsidRPr="00735156">
        <w:rPr>
          <w:lang w:val="en-US"/>
        </w:rPr>
        <w:t>,  r-</w:t>
      </w:r>
      <w:proofErr w:type="spellStart"/>
      <w:r w:rsidRPr="00735156">
        <w:rPr>
          <w:lang w:val="en-US"/>
        </w:rPr>
        <w:t>nul</w:t>
      </w:r>
      <w:proofErr w:type="spellEnd"/>
      <w:r w:rsidRPr="00735156">
        <w:rPr>
          <w:lang w:val="en-US"/>
        </w:rPr>
        <w:t xml:space="preserve"> Orhei.</w:t>
      </w:r>
    </w:p>
    <w:p w14:paraId="2DBD53A5" w14:textId="77777777" w:rsidR="006F03AD" w:rsidRPr="00735156" w:rsidRDefault="006F03AD" w:rsidP="006F03AD">
      <w:pPr>
        <w:rPr>
          <w:sz w:val="28"/>
          <w:szCs w:val="28"/>
          <w:lang w:val="en-US"/>
        </w:rPr>
      </w:pPr>
      <w:bookmarkStart w:id="0" w:name="_GoBack"/>
      <w:bookmarkEnd w:id="0"/>
    </w:p>
    <w:sectPr w:rsidR="006F03AD" w:rsidRPr="00735156" w:rsidSect="005A43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A4DB8"/>
    <w:multiLevelType w:val="hybridMultilevel"/>
    <w:tmpl w:val="DB363408"/>
    <w:lvl w:ilvl="0" w:tplc="C46050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C"/>
    <w:rsid w:val="00067249"/>
    <w:rsid w:val="00085B7C"/>
    <w:rsid w:val="00090E35"/>
    <w:rsid w:val="001064B5"/>
    <w:rsid w:val="001334FC"/>
    <w:rsid w:val="001C7183"/>
    <w:rsid w:val="00221332"/>
    <w:rsid w:val="00281734"/>
    <w:rsid w:val="002A3D84"/>
    <w:rsid w:val="002F65E7"/>
    <w:rsid w:val="003872FD"/>
    <w:rsid w:val="0044383F"/>
    <w:rsid w:val="004642C2"/>
    <w:rsid w:val="00535F88"/>
    <w:rsid w:val="005A43A6"/>
    <w:rsid w:val="005A7B79"/>
    <w:rsid w:val="005C043C"/>
    <w:rsid w:val="006F03AD"/>
    <w:rsid w:val="00717C2E"/>
    <w:rsid w:val="00735156"/>
    <w:rsid w:val="00853B4B"/>
    <w:rsid w:val="0088556B"/>
    <w:rsid w:val="0088733F"/>
    <w:rsid w:val="008E61EB"/>
    <w:rsid w:val="009606AD"/>
    <w:rsid w:val="0099721F"/>
    <w:rsid w:val="00A02467"/>
    <w:rsid w:val="00A1301F"/>
    <w:rsid w:val="00A62FF9"/>
    <w:rsid w:val="00A8001A"/>
    <w:rsid w:val="00A81F9D"/>
    <w:rsid w:val="00AE3274"/>
    <w:rsid w:val="00B17806"/>
    <w:rsid w:val="00C02F10"/>
    <w:rsid w:val="00C511DB"/>
    <w:rsid w:val="00CC5AEF"/>
    <w:rsid w:val="00CD03B4"/>
    <w:rsid w:val="00CD7829"/>
    <w:rsid w:val="00CF5F07"/>
    <w:rsid w:val="00DE2539"/>
    <w:rsid w:val="00E12F87"/>
    <w:rsid w:val="00E47254"/>
    <w:rsid w:val="00F1370D"/>
    <w:rsid w:val="00F20AB4"/>
    <w:rsid w:val="00F62341"/>
    <w:rsid w:val="00F82C97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FB1"/>
  <w15:docId w15:val="{B614FD08-F441-4650-97FA-EF4A067A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locked/>
    <w:rsid w:val="00CD03B4"/>
    <w:rPr>
      <w:rFonts w:ascii="Calibri" w:eastAsia="Calibri" w:hAnsi="Calibri"/>
      <w:lang w:val="en-US"/>
    </w:rPr>
  </w:style>
  <w:style w:type="paragraph" w:styleId="a8">
    <w:name w:val="List Paragraph"/>
    <w:basedOn w:val="a"/>
    <w:link w:val="a7"/>
    <w:uiPriority w:val="34"/>
    <w:qFormat/>
    <w:rsid w:val="00CD03B4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6F03AD"/>
    <w:pPr>
      <w:jc w:val="center"/>
    </w:pPr>
    <w:rPr>
      <w:sz w:val="28"/>
      <w:szCs w:val="20"/>
      <w:lang w:val="ro-RO"/>
    </w:rPr>
  </w:style>
  <w:style w:type="character" w:customStyle="1" w:styleId="aa">
    <w:name w:val="Заголовок Знак"/>
    <w:basedOn w:val="a0"/>
    <w:link w:val="a9"/>
    <w:rsid w:val="006F03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F82C97"/>
    <w:rPr>
      <w:color w:val="605E5C"/>
      <w:shd w:val="clear" w:color="auto" w:fill="E1DFDD"/>
    </w:rPr>
  </w:style>
  <w:style w:type="paragraph" w:customStyle="1" w:styleId="Implicit">
    <w:name w:val="Implicit"/>
    <w:rsid w:val="0044383F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step-soci@apl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Goncear Ludmila</dc:creator>
  <cp:lastModifiedBy>Admin</cp:lastModifiedBy>
  <cp:revision>3</cp:revision>
  <dcterms:created xsi:type="dcterms:W3CDTF">2023-04-28T14:01:00Z</dcterms:created>
  <dcterms:modified xsi:type="dcterms:W3CDTF">2023-04-28T14:02:00Z</dcterms:modified>
</cp:coreProperties>
</file>